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D0" w:rsidRPr="00DC1360" w:rsidRDefault="008711D0" w:rsidP="008711D0">
      <w:pPr>
        <w:spacing w:after="0"/>
        <w:rPr>
          <w:rFonts w:ascii="Arial" w:hAnsi="Arial" w:cs="Arial"/>
          <w:sz w:val="24"/>
          <w:szCs w:val="24"/>
        </w:rPr>
      </w:pPr>
      <w:r w:rsidRPr="00DC1360">
        <w:rPr>
          <w:rFonts w:ascii="Arial" w:hAnsi="Arial" w:cs="Arial"/>
          <w:sz w:val="24"/>
          <w:szCs w:val="24"/>
        </w:rPr>
        <w:t>1.Организационни задачи – запознаване ОИК с входящи писма и жалба.</w:t>
      </w:r>
    </w:p>
    <w:p w:rsidR="008711D0" w:rsidRDefault="008711D0" w:rsidP="008711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136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DC1360">
        <w:rPr>
          <w:rFonts w:ascii="Arial" w:hAnsi="Arial" w:cs="Arial"/>
          <w:sz w:val="24"/>
          <w:szCs w:val="24"/>
        </w:rPr>
        <w:t xml:space="preserve"> </w:t>
      </w:r>
    </w:p>
    <w:p w:rsidR="008711D0" w:rsidRPr="00DC1360" w:rsidRDefault="008711D0" w:rsidP="008711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1360">
        <w:rPr>
          <w:rFonts w:ascii="Arial" w:hAnsi="Arial" w:cs="Arial"/>
          <w:sz w:val="24"/>
          <w:szCs w:val="24"/>
        </w:rPr>
        <w:t>2.Отмяна на Решение № 3 от 5.09.2025 г. на ОИК относно назначаването в работната група от специалисти, в  частта експерт – Марко Русев Марков.</w:t>
      </w:r>
    </w:p>
    <w:p w:rsidR="0000748A" w:rsidRDefault="008711D0"/>
    <w:sectPr w:rsidR="0000748A" w:rsidSect="0011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1D0"/>
    <w:rsid w:val="00113F50"/>
    <w:rsid w:val="002A2578"/>
    <w:rsid w:val="002E739B"/>
    <w:rsid w:val="004905F6"/>
    <w:rsid w:val="008711D0"/>
    <w:rsid w:val="0097749B"/>
    <w:rsid w:val="00C06DCC"/>
    <w:rsid w:val="00D937D4"/>
    <w:rsid w:val="00DC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D0"/>
    <w:rPr>
      <w:rFonts w:eastAsiaTheme="minorEastAsia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10004</cp:lastModifiedBy>
  <cp:revision>1</cp:revision>
  <dcterms:created xsi:type="dcterms:W3CDTF">2015-09-08T11:55:00Z</dcterms:created>
  <dcterms:modified xsi:type="dcterms:W3CDTF">2015-09-08T12:14:00Z</dcterms:modified>
</cp:coreProperties>
</file>